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9204" w:type="dxa"/>
        <w:tblLook w:val="04A0" w:firstRow="1" w:lastRow="0" w:firstColumn="1" w:lastColumn="0" w:noHBand="0" w:noVBand="1"/>
      </w:tblPr>
      <w:tblGrid>
        <w:gridCol w:w="1704"/>
        <w:gridCol w:w="902"/>
        <w:gridCol w:w="902"/>
        <w:gridCol w:w="904"/>
        <w:gridCol w:w="939"/>
        <w:gridCol w:w="940"/>
        <w:gridCol w:w="2220"/>
        <w:gridCol w:w="693"/>
      </w:tblGrid>
      <w:tr w:rsidR="00DF7E8F" w:rsidRPr="00DF7E8F" w14:paraId="542E7307" w14:textId="77777777" w:rsidTr="00D903FD">
        <w:trPr>
          <w:trHeight w:val="504"/>
        </w:trPr>
        <w:tc>
          <w:tcPr>
            <w:tcW w:w="920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A5DD79" w14:textId="6842B867" w:rsidR="00DF7E8F" w:rsidRPr="00A03DF6" w:rsidRDefault="00DF7E8F" w:rsidP="00A03DF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color w:val="000000"/>
                <w:sz w:val="44"/>
                <w:szCs w:val="44"/>
                <w:lang w:eastAsia="en-AU"/>
              </w:rPr>
            </w:pPr>
            <w:bookmarkStart w:id="0" w:name="RANGE!A2:H44"/>
            <w:r w:rsidRPr="00A03DF6">
              <w:rPr>
                <w:rFonts w:ascii="Forte" w:eastAsia="Times New Roman" w:hAnsi="Forte" w:cs="Arial"/>
                <w:bCs/>
                <w:color w:val="000000"/>
                <w:sz w:val="36"/>
                <w:szCs w:val="36"/>
                <w:lang w:eastAsia="en-AU"/>
              </w:rPr>
              <w:t>Oxley</w:t>
            </w:r>
            <w:r w:rsidRPr="00A03DF6">
              <w:rPr>
                <w:rFonts w:ascii="Forte" w:eastAsia="Times New Roman" w:hAnsi="Forte" w:cs="Arial"/>
                <w:bCs/>
                <w:color w:val="000000"/>
                <w:sz w:val="28"/>
                <w:szCs w:val="28"/>
                <w:lang w:eastAsia="en-AU"/>
              </w:rPr>
              <w:t xml:space="preserve"> District Veteran Golfers Association Inc.</w:t>
            </w:r>
            <w:bookmarkEnd w:id="0"/>
          </w:p>
        </w:tc>
      </w:tr>
      <w:tr w:rsidR="00DF7E8F" w:rsidRPr="00DF7E8F" w14:paraId="2EDC6396" w14:textId="77777777" w:rsidTr="00D903FD">
        <w:trPr>
          <w:trHeight w:val="490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FFA7FD" w14:textId="6D582F67" w:rsidR="00DF7E8F" w:rsidRPr="00DF7E8F" w:rsidRDefault="00DF7E8F" w:rsidP="00A03DF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36"/>
                <w:szCs w:val="36"/>
                <w:lang w:eastAsia="en-AU"/>
              </w:rPr>
            </w:pPr>
            <w:r w:rsidRPr="00DF7E8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NEW MEMBERSHIP APPLICATION </w:t>
            </w:r>
          </w:p>
        </w:tc>
      </w:tr>
      <w:tr w:rsidR="008C2F20" w:rsidRPr="00DF7E8F" w14:paraId="2820B5CB" w14:textId="77777777" w:rsidTr="00D903FD">
        <w:trPr>
          <w:trHeight w:val="156"/>
        </w:trPr>
        <w:tc>
          <w:tcPr>
            <w:tcW w:w="851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815BD7C" w14:textId="30C6CFB3" w:rsidR="008C2F20" w:rsidRPr="008C2F20" w:rsidRDefault="00762067" w:rsidP="007620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>The O.D.V.G.A. financial year (</w:t>
            </w:r>
            <w:r w:rsidR="00307737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all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memberships) </w:t>
            </w:r>
            <w:r w:rsidR="00307737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>ends on October 31</w:t>
            </w:r>
            <w:r w:rsidR="00B05609" w:rsidRPr="00B05609">
              <w:rPr>
                <w:rFonts w:eastAsia="Times New Roman" w:cstheme="minorHAnsi"/>
                <w:color w:val="FF0000"/>
                <w:sz w:val="24"/>
                <w:szCs w:val="24"/>
                <w:vertAlign w:val="superscript"/>
                <w:lang w:eastAsia="en-AU"/>
              </w:rPr>
              <w:t>st</w:t>
            </w:r>
            <w:r w:rsidR="00B05609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>and renewa</w:t>
            </w:r>
            <w:r w:rsidR="00493369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ls </w:t>
            </w:r>
            <w:r w:rsidR="00307737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>to maintain a continuous membership</w:t>
            </w:r>
            <w:r w:rsidR="00F5446C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 is</w:t>
            </w:r>
            <w:r w:rsidR="00307737"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 due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 by Nov.1</w:t>
            </w:r>
            <w:r w:rsidRPr="00762067">
              <w:rPr>
                <w:rFonts w:eastAsia="Times New Roman" w:cstheme="minorHAnsi"/>
                <w:color w:val="FF0000"/>
                <w:sz w:val="24"/>
                <w:szCs w:val="24"/>
                <w:vertAlign w:val="superscript"/>
                <w:lang w:eastAsia="en-AU"/>
              </w:rPr>
              <w:t>st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en-AU"/>
              </w:rPr>
              <w:t xml:space="preserve"> each year.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131530" w14:textId="17A8245F" w:rsidR="008C2F20" w:rsidRPr="00DF7E8F" w:rsidRDefault="008C2F20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F7E8F" w:rsidRPr="00DF7E8F" w14:paraId="1793C3BD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EB010B" w14:textId="15A902B3" w:rsidR="00DF7E8F" w:rsidRPr="00493369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 Cost is $</w:t>
            </w:r>
            <w:r w:rsidR="00AA5A8A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>30 plus Yearly sub of $20</w:t>
            </w:r>
            <w:r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includes your Oxley Vets Annual Membership, Name Badge,</w:t>
            </w:r>
            <w:r w:rsidR="00E409D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DF7E8F" w:rsidRPr="00DF7E8F" w14:paraId="267C5D87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C8DABE" w14:textId="541D9076" w:rsidR="00DF7E8F" w:rsidRPr="00493369" w:rsidRDefault="00AA5A8A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And reciprocal </w:t>
            </w:r>
            <w:r w:rsidR="00DF7E8F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benefits associated with the O.D.V.G.A. Inc. for the </w:t>
            </w:r>
            <w:r w:rsidR="00B0560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>current</w:t>
            </w:r>
            <w:r w:rsidR="00E409D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season.    All NEW </w:t>
            </w:r>
          </w:p>
        </w:tc>
      </w:tr>
      <w:tr w:rsidR="00DF7E8F" w:rsidRPr="00DF7E8F" w14:paraId="472BDECC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A22D40" w14:textId="77777777" w:rsidR="00493369" w:rsidRPr="00493369" w:rsidRDefault="00AA5A8A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>membership</w:t>
            </w:r>
            <w:r w:rsidR="00E409D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DF7E8F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applications must be </w:t>
            </w:r>
            <w:r w:rsidR="0049336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>p</w:t>
            </w:r>
            <w:r w:rsidR="00DF7E8F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roposed </w:t>
            </w:r>
            <w:r w:rsidR="0049336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and seconded </w:t>
            </w:r>
            <w:r w:rsidR="00E409D9" w:rsidRPr="00493369">
              <w:rPr>
                <w:rFonts w:ascii="Calibri" w:eastAsia="Times New Roman" w:hAnsi="Calibri" w:cs="Calibri"/>
                <w:color w:val="000000"/>
                <w:lang w:eastAsia="en-AU"/>
              </w:rPr>
              <w:t>by current financial members.</w:t>
            </w:r>
            <w:r w:rsidR="00110D22" w:rsidRPr="004933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</w:t>
            </w:r>
          </w:p>
          <w:p w14:paraId="0C1CC7DB" w14:textId="165E4220" w:rsidR="00DF7E8F" w:rsidRPr="00493369" w:rsidRDefault="00110D22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4933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493369" w:rsidRPr="004933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                                                  </w:t>
            </w:r>
            <w:r w:rsidRPr="004933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(A</w:t>
            </w:r>
            <w:r w:rsidR="00D210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s </w:t>
            </w:r>
            <w:proofErr w:type="gramStart"/>
            <w:r w:rsidR="00D210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at</w:t>
            </w:r>
            <w:proofErr w:type="gramEnd"/>
            <w:r w:rsidR="00D210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1</w:t>
            </w:r>
            <w:r w:rsidR="00D2108C" w:rsidRPr="00D2108C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AU"/>
              </w:rPr>
              <w:t>st</w:t>
            </w:r>
            <w:r w:rsidR="00D210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January 2026</w:t>
            </w:r>
            <w:r w:rsidRPr="004933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</w:tr>
      <w:tr w:rsidR="00DF7E8F" w:rsidRPr="00DF7E8F" w14:paraId="302E0573" w14:textId="77777777" w:rsidTr="00D903FD">
        <w:trPr>
          <w:trHeight w:val="63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8A8E11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1B2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C15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72A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5BC4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7740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8E45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77B37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73EC399D" w14:textId="77777777" w:rsidTr="00D903FD">
        <w:trPr>
          <w:trHeight w:val="340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93DF58" w14:textId="16E1675C" w:rsidR="00DF7E8F" w:rsidRPr="00DF7E8F" w:rsidRDefault="00DF7E8F" w:rsidP="00E40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REQUIREMENT OF ALL "NEW MEMBER" APPLICATIONS</w:t>
            </w:r>
          </w:p>
        </w:tc>
      </w:tr>
      <w:tr w:rsidR="00DF7E8F" w:rsidRPr="00DF7E8F" w14:paraId="518EA8F6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6B259C" w14:textId="6C108E72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RULE #</w:t>
            </w:r>
            <w:r w:rsidR="00AA2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6</w:t>
            </w: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of the current </w:t>
            </w:r>
            <w:r w:rsidR="004551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RULES</w:t>
            </w: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of the Oxley District Veteran Golfers Association Inc. (</w:t>
            </w:r>
            <w:r w:rsidR="00AA2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JULY 2022</w:t>
            </w: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)</w:t>
            </w:r>
          </w:p>
        </w:tc>
      </w:tr>
      <w:tr w:rsidR="00DF7E8F" w:rsidRPr="00DF7E8F" w14:paraId="25EE8AD9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F4D6A8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DD7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4643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6F1A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E89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92A9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1EA8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BF4E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0DD999A8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516D44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gramStart"/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Proposer </w:t>
            </w:r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>:</w:t>
            </w:r>
            <w:proofErr w:type="gramEnd"/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 xml:space="preserve"> . . . . . . . . . . . . . . . . . . . . . </w:t>
            </w:r>
            <w:proofErr w:type="gramStart"/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>. . . .</w:t>
            </w:r>
            <w:proofErr w:type="gramEnd"/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 xml:space="preserve"> .         . . . . . . . . . . . . . . . . . . . . . . . . . . . </w:t>
            </w:r>
          </w:p>
        </w:tc>
      </w:tr>
      <w:tr w:rsidR="00DF7E8F" w:rsidRPr="00DF7E8F" w14:paraId="53C39357" w14:textId="77777777" w:rsidTr="00D903FD">
        <w:trPr>
          <w:trHeight w:val="272"/>
        </w:trPr>
        <w:tc>
          <w:tcPr>
            <w:tcW w:w="629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E86E3D" w14:textId="6D3D2B03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          (PRINT </w:t>
            </w:r>
            <w:proofErr w:type="gramStart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NAME)   </w:t>
            </w:r>
            <w:proofErr w:type="gramEnd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</w:t>
            </w:r>
            <w:r w:rsidR="00346D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</w:t>
            </w:r>
            <w:proofErr w:type="gramStart"/>
            <w:r w:rsidR="00346D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</w:t>
            </w:r>
            <w:r w:rsidR="00346D5E"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(SIGNATURE)</w:t>
            </w: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</w:t>
            </w:r>
            <w:proofErr w:type="gramEnd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               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FA71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9AAA0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22C52CA3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F85AE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gramStart"/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Seconder :</w:t>
            </w:r>
            <w:proofErr w:type="gramEnd"/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 xml:space="preserve">. . . . . . . . . . . . . . . . . . . . . </w:t>
            </w:r>
            <w:proofErr w:type="gramStart"/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>. . . .</w:t>
            </w:r>
            <w:proofErr w:type="gramEnd"/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 xml:space="preserve"> .          . . . . . . . . . . . . . . . . . . . . . . . . . . .</w:t>
            </w:r>
          </w:p>
        </w:tc>
      </w:tr>
      <w:tr w:rsidR="00DF7E8F" w:rsidRPr="00DF7E8F" w14:paraId="2D422377" w14:textId="77777777" w:rsidTr="00D903FD">
        <w:trPr>
          <w:trHeight w:val="286"/>
        </w:trPr>
        <w:tc>
          <w:tcPr>
            <w:tcW w:w="62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4E2A55" w14:textId="6672577A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          (PRINT </w:t>
            </w:r>
            <w:proofErr w:type="gramStart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NAME)   </w:t>
            </w:r>
            <w:proofErr w:type="gramEnd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                                                       </w:t>
            </w:r>
            <w:proofErr w:type="gramStart"/>
            <w:r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  </w:t>
            </w:r>
            <w:r w:rsidR="00346D5E"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</w:t>
            </w:r>
            <w:proofErr w:type="gramEnd"/>
            <w:r w:rsidR="00346D5E" w:rsidRPr="00DF7E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SIGNATURE)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BAAC70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608F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750DEF" w:rsidRPr="00DF7E8F" w14:paraId="5F34B7A9" w14:textId="77777777" w:rsidTr="00D903FD">
        <w:trPr>
          <w:trHeight w:val="368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CD4A14C" w14:textId="655B781F" w:rsidR="00750DEF" w:rsidRPr="00DF7E8F" w:rsidRDefault="00750DEF" w:rsidP="0077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AU"/>
              </w:rPr>
            </w:pPr>
            <w:r w:rsidRPr="00750D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       </w:t>
            </w:r>
            <w:r w:rsidRPr="00DF7E8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AU"/>
              </w:rPr>
              <w:t>MEMBER'S DETAILS</w:t>
            </w:r>
            <w:r w:rsidRPr="00750D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 </w:t>
            </w:r>
            <w:r w:rsidRPr="00750D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 MALE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>/ FEMALE</w:t>
            </w:r>
          </w:p>
          <w:p w14:paraId="48FAF924" w14:textId="057D7F5F" w:rsidR="00750DEF" w:rsidRPr="00750DEF" w:rsidRDefault="00750DE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                                                                                                                         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PLEASE INDICATE) </w:t>
            </w:r>
          </w:p>
        </w:tc>
      </w:tr>
      <w:tr w:rsidR="00DF7E8F" w:rsidRPr="00DF7E8F" w14:paraId="5C1FFDEB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476C995" w14:textId="77777777" w:rsidR="00DF7E8F" w:rsidRPr="00DF7E8F" w:rsidRDefault="00DF7E8F" w:rsidP="0077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F7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      (PLEASE PRINT NEATLY - SIGNATURE and DATE REQUIRED AT FOOT OF PAGE) </w:t>
            </w:r>
          </w:p>
        </w:tc>
      </w:tr>
      <w:tr w:rsidR="00DF7E8F" w:rsidRPr="00DF7E8F" w14:paraId="3EE0F741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5D0154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CF01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2AE2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11EC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3AD7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151D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A631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988987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0AAB9E76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7A5214" w14:textId="75D783F9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FIRST NAME</w:t>
            </w:r>
            <w:r w:rsidR="00B017F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</w:t>
            </w:r>
            <w:r w:rsidR="00B017F4" w:rsidRPr="00DF35E9">
              <w:rPr>
                <w:rFonts w:ascii="Calibri" w:eastAsia="Times New Roman" w:hAnsi="Calibri" w:cs="Calibri"/>
                <w:bCs/>
                <w:color w:val="000000"/>
                <w:lang w:eastAsia="en-AU"/>
              </w:rPr>
              <w:t xml:space="preserve"> </w:t>
            </w:r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………………………………</w:t>
            </w:r>
            <w:r w:rsid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 xml:space="preserve">  </w:t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LAST NAME</w:t>
            </w:r>
            <w:r w:rsidR="00B017F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……………………………</w:t>
            </w:r>
            <w:proofErr w:type="gramStart"/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…..</w:t>
            </w:r>
            <w:proofErr w:type="gramEnd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32"/>
                <w:szCs w:val="32"/>
                <w:lang w:eastAsia="en-AU"/>
              </w:rPr>
              <w:t xml:space="preserve"> </w:t>
            </w:r>
            <w:r w:rsidR="00B017F4" w:rsidRPr="00DB02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t xml:space="preserve"> </w:t>
            </w:r>
          </w:p>
        </w:tc>
      </w:tr>
      <w:tr w:rsidR="00DF7E8F" w:rsidRPr="00DF7E8F" w14:paraId="3A6D7E85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EADC7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E6D9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16A2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0BCF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E90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1667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29F5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59337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574984E4" w14:textId="77777777" w:rsidTr="00D903FD">
        <w:trPr>
          <w:trHeight w:val="272"/>
        </w:trPr>
        <w:tc>
          <w:tcPr>
            <w:tcW w:w="851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9B907B" w14:textId="67EECBEF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STREET NAME: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. . . . . . . . . . . . . . . . . . . . . . . . . . . . . . . . . . . . </w:t>
            </w:r>
            <w:proofErr w:type="gramStart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>. . . .</w:t>
            </w:r>
            <w:proofErr w:type="gramEnd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2823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78484FD6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7BF8AB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89CB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0A23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AEF1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1F4E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BF4F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40F3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85883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6C5AEA40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2BB211" w14:textId="091948C6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SUBURB: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. . . . . . . . . . . . . . . . . . . . . . . . </w:t>
            </w:r>
            <w:proofErr w:type="gramStart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>. . . .</w:t>
            </w:r>
            <w:proofErr w:type="gramEnd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.   </w:t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POST CODE</w:t>
            </w:r>
            <w:r w:rsidR="00AF303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</w:t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>. . . . . . . . . . . .</w:t>
            </w:r>
            <w:proofErr w:type="gramStart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..</w:t>
            </w:r>
            <w:proofErr w:type="gramEnd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.</w:t>
            </w:r>
          </w:p>
        </w:tc>
      </w:tr>
      <w:tr w:rsidR="00DF7E8F" w:rsidRPr="00DF7E8F" w14:paraId="4850CFB4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D97C4D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9B46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854C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AFA4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0A4E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498B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5953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19A7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45A2FA65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3D16DD" w14:textId="2A097859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CONT</w:t>
            </w:r>
            <w:r w:rsidR="00DB02D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ACT NUMBERS: </w:t>
            </w:r>
            <w:r w:rsidR="00DB02D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…………………</w:t>
            </w:r>
            <w:proofErr w:type="gramStart"/>
            <w:r w:rsidR="00DB02D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…..</w:t>
            </w:r>
            <w:proofErr w:type="gramEnd"/>
            <w:r w:rsidR="00DB02D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 xml:space="preserve">        </w:t>
            </w:r>
            <w:r w:rsidR="00750DEF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……………………………………..</w:t>
            </w:r>
          </w:p>
        </w:tc>
      </w:tr>
      <w:tr w:rsidR="00DF7E8F" w:rsidRPr="00DF7E8F" w14:paraId="40BFBEA6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6CD3EE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FFC5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E5C9" w14:textId="76792026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(Home)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12DB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364D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   (Mobile)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5DA2D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08802110" w14:textId="77777777" w:rsidTr="00D903FD">
        <w:trPr>
          <w:trHeight w:val="272"/>
        </w:trPr>
        <w:tc>
          <w:tcPr>
            <w:tcW w:w="629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01B907" w14:textId="485AAC73" w:rsidR="00DF7E8F" w:rsidRPr="00DB02D4" w:rsidRDefault="004F50E5" w:rsidP="007744D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2"/>
                <w:szCs w:val="3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E-MAIL ADDRESS</w:t>
            </w:r>
            <w:r w:rsidR="00DF7E8F"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: </w:t>
            </w:r>
            <w:r w:rsidR="00DB02D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32"/>
                <w:szCs w:val="32"/>
                <w:lang w:eastAsia="en-AU"/>
              </w:rPr>
              <w:t>…………………………………………………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0966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96F4F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195DD9F2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8123DA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2F26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8D2F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2FBE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8CFA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1D86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7B30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FD4A7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3F211F8C" w14:textId="77777777" w:rsidTr="00D903FD">
        <w:trPr>
          <w:trHeight w:val="272"/>
        </w:trPr>
        <w:tc>
          <w:tcPr>
            <w:tcW w:w="535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7ED322" w14:textId="59968181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DATE OF BIRTH: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. . . . . . . . . . . . . . . . . . . . . </w:t>
            </w:r>
            <w:proofErr w:type="gramStart"/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>. . . 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9E5C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158C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58BCD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7FBB7732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1A304A" w14:textId="7DF327DF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I am currently a financial member of</w:t>
            </w:r>
            <w:r w:rsidR="00B017F4"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</w:t>
            </w:r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……………………</w:t>
            </w:r>
            <w:r w:rsidR="00DF35E9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…</w:t>
            </w:r>
            <w:proofErr w:type="gramStart"/>
            <w:r w:rsidR="00DF35E9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…..</w:t>
            </w:r>
            <w:proofErr w:type="gramEnd"/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…</w:t>
            </w:r>
            <w:r w:rsidR="004F50E5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……………</w:t>
            </w:r>
            <w:r w:rsidR="00B017F4" w:rsidRPr="0047302C">
              <w:rPr>
                <w:rFonts w:ascii="Calibri" w:eastAsia="Times New Roman" w:hAnsi="Calibri" w:cs="Calibri"/>
                <w:bCs/>
                <w:color w:val="A6A6A6" w:themeColor="background1" w:themeShade="A6"/>
                <w:sz w:val="28"/>
                <w:szCs w:val="28"/>
                <w:lang w:eastAsia="en-AU"/>
              </w:rPr>
              <w:t>.</w:t>
            </w:r>
            <w:r w:rsidR="00B017F4"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 </w:t>
            </w:r>
            <w:r w:rsidRPr="0047302C">
              <w:rPr>
                <w:rFonts w:ascii="Calibri" w:eastAsia="Times New Roman" w:hAnsi="Calibri" w:cs="Calibri"/>
                <w:color w:val="A6A6A6" w:themeColor="background1" w:themeShade="A6"/>
                <w:lang w:eastAsia="en-AU"/>
              </w:rPr>
              <w:t xml:space="preserve"> 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Golf Club</w:t>
            </w:r>
          </w:p>
        </w:tc>
      </w:tr>
      <w:tr w:rsidR="00DF7E8F" w:rsidRPr="00DF7E8F" w14:paraId="7A5563C8" w14:textId="77777777" w:rsidTr="00D903FD">
        <w:trPr>
          <w:trHeight w:val="272"/>
        </w:trPr>
        <w:tc>
          <w:tcPr>
            <w:tcW w:w="851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684C2A" w14:textId="77777777" w:rsidR="00C23052" w:rsidRDefault="00C23052" w:rsidP="00C23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55D8C415" w14:textId="28CC055B" w:rsidR="00DF7E8F" w:rsidRPr="00DF7E8F" w:rsidRDefault="00DF7E8F" w:rsidP="00C23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Category of membership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:    </w:t>
            </w:r>
            <w:r w:rsidRPr="00410C12">
              <w:rPr>
                <w:rFonts w:ascii="Calibri" w:eastAsia="Times New Roman" w:hAnsi="Calibri" w:cs="Calibri"/>
                <w:b/>
                <w:bCs/>
                <w:color w:val="000000"/>
                <w:u w:val="thick"/>
                <w:lang w:eastAsia="en-AU"/>
              </w:rPr>
              <w:t>F</w:t>
            </w:r>
            <w:r w:rsidR="00410C12" w:rsidRPr="00410C12">
              <w:rPr>
                <w:rFonts w:ascii="Calibri" w:eastAsia="Times New Roman" w:hAnsi="Calibri" w:cs="Calibri"/>
                <w:b/>
                <w:bCs/>
                <w:color w:val="000000"/>
                <w:u w:val="thick"/>
                <w:lang w:eastAsia="en-AU"/>
              </w:rPr>
              <w:t>ULL</w:t>
            </w:r>
            <w:r w:rsidRPr="00C2305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C23052">
              <w:rPr>
                <w:rFonts w:ascii="Calibri" w:eastAsia="Times New Roman" w:hAnsi="Calibri" w:cs="Calibri"/>
                <w:color w:val="000000"/>
                <w:lang w:eastAsia="en-AU"/>
              </w:rPr>
              <w:t>/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="00506BE2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>6</w:t>
            </w:r>
            <w:r w:rsidR="005D3F72" w:rsidRPr="005D3F72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 xml:space="preserve"> day</w:t>
            </w:r>
            <w:r w:rsidR="006527D0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>s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="00C23052">
              <w:rPr>
                <w:rFonts w:ascii="Calibri" w:eastAsia="Times New Roman" w:hAnsi="Calibri" w:cs="Calibri"/>
                <w:color w:val="000000"/>
                <w:lang w:eastAsia="en-AU"/>
              </w:rPr>
              <w:t>/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="00506BE2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>5</w:t>
            </w:r>
            <w:r w:rsidR="005D3F72" w:rsidRPr="005D3F72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 xml:space="preserve"> day</w:t>
            </w:r>
            <w:r w:rsidR="006527D0">
              <w:rPr>
                <w:rFonts w:ascii="Calibri" w:eastAsia="Times New Roman" w:hAnsi="Calibri" w:cs="Calibri"/>
                <w:color w:val="000000"/>
                <w:u w:val="thick"/>
                <w:lang w:eastAsia="en-AU"/>
              </w:rPr>
              <w:t>s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="00C23052">
              <w:rPr>
                <w:rFonts w:ascii="Calibri" w:eastAsia="Times New Roman" w:hAnsi="Calibri" w:cs="Calibri"/>
                <w:color w:val="000000"/>
                <w:lang w:eastAsia="en-AU"/>
              </w:rPr>
              <w:t>/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 </w:t>
            </w:r>
            <w:r w:rsidRPr="00D903FD">
              <w:rPr>
                <w:rFonts w:ascii="Calibri" w:eastAsia="Times New Roman" w:hAnsi="Calibri" w:cs="Calibri"/>
                <w:b/>
                <w:bCs/>
                <w:color w:val="000000"/>
                <w:u w:val="thick"/>
                <w:lang w:eastAsia="en-AU"/>
              </w:rPr>
              <w:t>Other</w:t>
            </w:r>
            <w:r w:rsidRPr="00D903F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 xml:space="preserve"> </w:t>
            </w:r>
            <w:proofErr w:type="gramStart"/>
            <w:r w:rsidR="00C23052">
              <w:rPr>
                <w:rFonts w:ascii="Calibri" w:eastAsia="Times New Roman" w:hAnsi="Calibri" w:cs="Calibri"/>
                <w:color w:val="000000"/>
                <w:u w:val="single"/>
                <w:lang w:eastAsia="en-AU"/>
              </w:rPr>
              <w:t xml:space="preserve">  </w:t>
            </w:r>
            <w:r w:rsidR="00A17501">
              <w:rPr>
                <w:rFonts w:ascii="Calibri" w:eastAsia="Times New Roman" w:hAnsi="Calibri" w:cs="Calibri"/>
                <w:color w:val="000000"/>
                <w:u w:val="single"/>
                <w:lang w:eastAsia="en-AU"/>
              </w:rPr>
              <w:t xml:space="preserve"> </w:t>
            </w:r>
            <w:r w:rsidR="00C23052">
              <w:rPr>
                <w:rFonts w:ascii="Calibri" w:eastAsia="Times New Roman" w:hAnsi="Calibri" w:cs="Calibri"/>
                <w:color w:val="000000"/>
                <w:lang w:eastAsia="en-AU"/>
              </w:rPr>
              <w:t>(</w:t>
            </w:r>
            <w:proofErr w:type="gramEnd"/>
            <w:r w:rsidR="00C23052"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circle whichever applies</w:t>
            </w:r>
            <w:r w:rsidR="00C2305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72A79" w14:textId="743FFBC0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F7E8F" w:rsidRPr="00DF7E8F" w14:paraId="7E745C92" w14:textId="77777777" w:rsidTr="00D903FD">
        <w:trPr>
          <w:trHeight w:val="991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CCF5D7" w14:textId="77777777" w:rsidR="001923B8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A17501"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  <w:p w14:paraId="4E6C3A0A" w14:textId="251F5357" w:rsidR="00E409D9" w:rsidRDefault="00A17501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Further details if </w:t>
            </w:r>
            <w:r w:rsidRPr="0005478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"Other</w:t>
            </w:r>
            <w:proofErr w:type="gramStart"/>
            <w:r w:rsidRPr="0005478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"</w:t>
            </w: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</w:t>
            </w:r>
            <w:r w:rsidRPr="00054782">
              <w:rPr>
                <w:rFonts w:ascii="Calibri" w:eastAsia="Times New Roman" w:hAnsi="Calibri" w:cs="Calibri"/>
                <w:color w:val="A6A6A6" w:themeColor="background1" w:themeShade="A6"/>
                <w:sz w:val="32"/>
                <w:szCs w:val="32"/>
                <w:lang w:eastAsia="en-AU"/>
              </w:rPr>
              <w:t>…</w:t>
            </w:r>
            <w:proofErr w:type="gramEnd"/>
            <w:r w:rsidRPr="00054782">
              <w:rPr>
                <w:rFonts w:ascii="Calibri" w:eastAsia="Times New Roman" w:hAnsi="Calibri" w:cs="Calibri"/>
                <w:color w:val="A6A6A6" w:themeColor="background1" w:themeShade="A6"/>
                <w:sz w:val="32"/>
                <w:szCs w:val="32"/>
                <w:lang w:eastAsia="en-AU"/>
              </w:rPr>
              <w:t>………………………………………………………………………</w:t>
            </w:r>
          </w:p>
          <w:p w14:paraId="1D2F78E2" w14:textId="5559F7EC" w:rsidR="0047302C" w:rsidRDefault="0047302C" w:rsidP="0047302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73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Note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- Some </w:t>
            </w:r>
            <w:r w:rsidRPr="00473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Ot</w:t>
            </w:r>
            <w:r w:rsidRPr="0047302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her"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D903FD">
              <w:rPr>
                <w:rFonts w:eastAsia="Times New Roman"/>
                <w:color w:val="000000"/>
                <w:sz w:val="24"/>
                <w:szCs w:val="24"/>
              </w:rPr>
              <w:t>Club M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embership categories </w:t>
            </w:r>
            <w:r w:rsidR="00D903FD">
              <w:rPr>
                <w:rFonts w:eastAsia="Times New Roman"/>
                <w:color w:val="000000"/>
                <w:sz w:val="24"/>
                <w:szCs w:val="24"/>
              </w:rPr>
              <w:t>may be approved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subject to provision of comprehensive membership details.   Committee decision is final.</w:t>
            </w:r>
          </w:p>
          <w:p w14:paraId="619078BA" w14:textId="5D583D2B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F7E8F" w:rsidRPr="00DF7E8F" w14:paraId="1F0568BC" w14:textId="77777777" w:rsidTr="00D903FD">
        <w:trPr>
          <w:trHeight w:val="272"/>
        </w:trPr>
        <w:tc>
          <w:tcPr>
            <w:tcW w:w="851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0478C" w14:textId="6A9920D9" w:rsidR="00DF7E8F" w:rsidRPr="00DF7E8F" w:rsidRDefault="00DF7E8F" w:rsidP="00473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="00E409D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ab/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My GOLFLINK Number is</w:t>
            </w:r>
            <w:r w:rsidRPr="00750DEF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en-AU"/>
              </w:rPr>
              <w:t xml:space="preserve">: </w:t>
            </w:r>
            <w:r w:rsidR="005D3F72" w:rsidRPr="0047302C">
              <w:rPr>
                <w:rFonts w:ascii="Calibri" w:eastAsia="Times New Roman" w:hAnsi="Calibri" w:cs="Calibri"/>
                <w:bCs/>
                <w:color w:val="AEAAAA" w:themeColor="background2" w:themeShade="BF"/>
                <w:sz w:val="36"/>
                <w:szCs w:val="36"/>
                <w:lang w:eastAsia="en-AU"/>
              </w:rPr>
              <w:t>_ _ _ _ _ _ _ _ _ _</w:t>
            </w:r>
            <w:r w:rsidR="00A17501" w:rsidRPr="0047302C">
              <w:rPr>
                <w:rFonts w:ascii="Calibri" w:eastAsia="Times New Roman" w:hAnsi="Calibri" w:cs="Calibri"/>
                <w:bCs/>
                <w:color w:val="AEAAAA" w:themeColor="background2" w:themeShade="BF"/>
                <w:sz w:val="36"/>
                <w:szCs w:val="36"/>
                <w:lang w:eastAsia="en-AU"/>
              </w:rPr>
              <w:t xml:space="preserve">  </w:t>
            </w:r>
            <w:proofErr w:type="gramStart"/>
            <w:r w:rsidR="00A17501" w:rsidRPr="0047302C">
              <w:rPr>
                <w:rFonts w:ascii="Calibri" w:eastAsia="Times New Roman" w:hAnsi="Calibri" w:cs="Calibri"/>
                <w:bCs/>
                <w:color w:val="AEAAAA" w:themeColor="background2" w:themeShade="BF"/>
                <w:sz w:val="36"/>
                <w:szCs w:val="36"/>
                <w:lang w:eastAsia="en-AU"/>
              </w:rPr>
              <w:t xml:space="preserve">  </w:t>
            </w:r>
            <w:r w:rsidR="00A17501">
              <w:rPr>
                <w:rFonts w:ascii="Calibri" w:eastAsia="Times New Roman" w:hAnsi="Calibri" w:cs="Calibri"/>
                <w:bCs/>
                <w:color w:val="AEAAAA" w:themeColor="background2" w:themeShade="BF"/>
                <w:sz w:val="28"/>
                <w:szCs w:val="28"/>
                <w:lang w:eastAsia="en-AU"/>
              </w:rPr>
              <w:t xml:space="preserve"> </w:t>
            </w:r>
            <w:r w:rsidR="00A17501" w:rsidRPr="00A17501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(</w:t>
            </w:r>
            <w:proofErr w:type="gramEnd"/>
            <w:r w:rsidR="00A17501" w:rsidRPr="00A17501">
              <w:rPr>
                <w:rFonts w:ascii="Calibri" w:eastAsia="Times New Roman" w:hAnsi="Calibri" w:cs="Calibri"/>
                <w:bCs/>
                <w:sz w:val="18"/>
                <w:szCs w:val="18"/>
                <w:lang w:eastAsia="en-AU"/>
              </w:rPr>
              <w:t>10 digits)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59F19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F50E5" w:rsidRPr="00DF7E8F" w14:paraId="54CBCBE2" w14:textId="77777777" w:rsidTr="00D903FD">
        <w:trPr>
          <w:trHeight w:val="272"/>
        </w:trPr>
        <w:tc>
          <w:tcPr>
            <w:tcW w:w="92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38CAE1" w14:textId="7BAB8DCC" w:rsidR="004F50E5" w:rsidRPr="00AA5A8A" w:rsidRDefault="004F50E5" w:rsidP="00F10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ab/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My </w:t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>CURRENT</w:t>
            </w: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GA Handicap is:  </w:t>
            </w:r>
            <w:r w:rsidR="005D3F72" w:rsidRPr="0047302C">
              <w:rPr>
                <w:rFonts w:ascii="Calibri" w:eastAsia="Times New Roman" w:hAnsi="Calibri" w:cs="Calibri"/>
                <w:color w:val="AEAAAA" w:themeColor="background2" w:themeShade="BF"/>
                <w:sz w:val="36"/>
                <w:szCs w:val="36"/>
                <w:lang w:eastAsia="en-AU"/>
              </w:rPr>
              <w:t xml:space="preserve">_ _ _ _ </w:t>
            </w:r>
            <w:r w:rsidR="0047302C" w:rsidRPr="0047302C">
              <w:rPr>
                <w:rFonts w:ascii="Calibri" w:eastAsia="Times New Roman" w:hAnsi="Calibri" w:cs="Calibri"/>
                <w:color w:val="AEAAAA" w:themeColor="background2" w:themeShade="BF"/>
                <w:sz w:val="36"/>
                <w:szCs w:val="36"/>
                <w:lang w:eastAsia="en-AU"/>
              </w:rPr>
              <w:t xml:space="preserve">_ </w:t>
            </w:r>
            <w:r w:rsidR="005D3F72" w:rsidRPr="0047302C">
              <w:rPr>
                <w:rFonts w:ascii="Calibri" w:eastAsia="Times New Roman" w:hAnsi="Calibri" w:cs="Calibri"/>
                <w:color w:val="AEAAAA" w:themeColor="background2" w:themeShade="BF"/>
                <w:sz w:val="36"/>
                <w:szCs w:val="36"/>
                <w:lang w:eastAsia="en-AU"/>
              </w:rPr>
              <w:t>_</w:t>
            </w:r>
            <w:r w:rsidR="00A17501">
              <w:rPr>
                <w:rFonts w:ascii="Calibri" w:eastAsia="Times New Roman" w:hAnsi="Calibri" w:cs="Calibri"/>
                <w:b/>
                <w:bCs/>
                <w:color w:val="AEAAAA" w:themeColor="background2" w:themeShade="BF"/>
                <w:lang w:eastAsia="en-AU"/>
              </w:rPr>
              <w:t xml:space="preserve">    </w:t>
            </w:r>
          </w:p>
        </w:tc>
      </w:tr>
      <w:tr w:rsidR="00DF7E8F" w:rsidRPr="00DF7E8F" w14:paraId="201543BD" w14:textId="77777777" w:rsidTr="00D903FD">
        <w:trPr>
          <w:trHeight w:val="272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5982EE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B887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0B9A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F6BF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FB7D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DF3A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6E71" w14:textId="77777777" w:rsidR="00DF7E8F" w:rsidRPr="00DF7E8F" w:rsidRDefault="00DF7E8F" w:rsidP="0077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90ABA2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F7E8F" w:rsidRPr="00DF7E8F" w14:paraId="2ADDD313" w14:textId="77777777" w:rsidTr="00D903FD">
        <w:trPr>
          <w:trHeight w:val="272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D473FD" w14:textId="0F8E0C89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Signature: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 xml:space="preserve">. . . . . . . . . . . . . . . . . . . . . . . . . . . 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91F1" w14:textId="5783A63B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  Date: </w:t>
            </w:r>
            <w:r w:rsidRPr="0047302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lang w:eastAsia="en-AU"/>
              </w:rPr>
              <w:t>. . . . . . . . . . . .. 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5AD16" w14:textId="77777777" w:rsidR="00DF7E8F" w:rsidRPr="00DF7E8F" w:rsidRDefault="00DF7E8F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F7E8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27060" w:rsidRPr="00DF7E8F" w14:paraId="36A021D4" w14:textId="77777777" w:rsidTr="00D903FD">
        <w:trPr>
          <w:trHeight w:val="272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725769F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47A71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1A223B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227060" w:rsidRPr="00DF7E8F" w14:paraId="52FA0600" w14:textId="77777777" w:rsidTr="00227060">
        <w:trPr>
          <w:trHeight w:val="272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63E6EB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9E77A7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60F092" w14:textId="77777777" w:rsidR="00227060" w:rsidRPr="00DF7E8F" w:rsidRDefault="00227060" w:rsidP="0077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4EE9F39D" w14:textId="77777777" w:rsidR="008165EE" w:rsidRDefault="008165EE"/>
    <w:sectPr w:rsidR="00816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5693" w14:textId="77777777" w:rsidR="001B5844" w:rsidRDefault="001B5844" w:rsidP="00227060">
      <w:pPr>
        <w:spacing w:after="0" w:line="240" w:lineRule="auto"/>
      </w:pPr>
      <w:r>
        <w:separator/>
      </w:r>
    </w:p>
  </w:endnote>
  <w:endnote w:type="continuationSeparator" w:id="0">
    <w:p w14:paraId="0C32879B" w14:textId="77777777" w:rsidR="001B5844" w:rsidRDefault="001B5844" w:rsidP="0022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37F8" w14:textId="77777777" w:rsidR="001B5844" w:rsidRDefault="001B5844" w:rsidP="00227060">
      <w:pPr>
        <w:spacing w:after="0" w:line="240" w:lineRule="auto"/>
      </w:pPr>
      <w:r>
        <w:separator/>
      </w:r>
    </w:p>
  </w:footnote>
  <w:footnote w:type="continuationSeparator" w:id="0">
    <w:p w14:paraId="1495152D" w14:textId="77777777" w:rsidR="001B5844" w:rsidRDefault="001B5844" w:rsidP="0022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F"/>
    <w:rsid w:val="00054782"/>
    <w:rsid w:val="000A55F0"/>
    <w:rsid w:val="000B7317"/>
    <w:rsid w:val="00110D22"/>
    <w:rsid w:val="001923B8"/>
    <w:rsid w:val="001B5844"/>
    <w:rsid w:val="00227060"/>
    <w:rsid w:val="002F2922"/>
    <w:rsid w:val="00307737"/>
    <w:rsid w:val="00346D5E"/>
    <w:rsid w:val="00352460"/>
    <w:rsid w:val="003C55F9"/>
    <w:rsid w:val="003D1C2E"/>
    <w:rsid w:val="00400413"/>
    <w:rsid w:val="00410C12"/>
    <w:rsid w:val="00417188"/>
    <w:rsid w:val="00422EDE"/>
    <w:rsid w:val="0045447E"/>
    <w:rsid w:val="00455105"/>
    <w:rsid w:val="0047302C"/>
    <w:rsid w:val="00493369"/>
    <w:rsid w:val="004F50E5"/>
    <w:rsid w:val="00506BE2"/>
    <w:rsid w:val="005D3F72"/>
    <w:rsid w:val="00612B01"/>
    <w:rsid w:val="006527D0"/>
    <w:rsid w:val="00750DEF"/>
    <w:rsid w:val="00756A8D"/>
    <w:rsid w:val="00762067"/>
    <w:rsid w:val="007744D6"/>
    <w:rsid w:val="00792CAA"/>
    <w:rsid w:val="008165EE"/>
    <w:rsid w:val="008C2F20"/>
    <w:rsid w:val="00943289"/>
    <w:rsid w:val="009914B6"/>
    <w:rsid w:val="009C6BA4"/>
    <w:rsid w:val="009E3A42"/>
    <w:rsid w:val="00A03943"/>
    <w:rsid w:val="00A03DF6"/>
    <w:rsid w:val="00A17501"/>
    <w:rsid w:val="00A47402"/>
    <w:rsid w:val="00AA247F"/>
    <w:rsid w:val="00AA5A8A"/>
    <w:rsid w:val="00AB39F9"/>
    <w:rsid w:val="00AF303A"/>
    <w:rsid w:val="00B017F4"/>
    <w:rsid w:val="00B05609"/>
    <w:rsid w:val="00B87152"/>
    <w:rsid w:val="00BA5538"/>
    <w:rsid w:val="00BE7074"/>
    <w:rsid w:val="00BF4767"/>
    <w:rsid w:val="00C23052"/>
    <w:rsid w:val="00D2108C"/>
    <w:rsid w:val="00D727C9"/>
    <w:rsid w:val="00D903FD"/>
    <w:rsid w:val="00DB02D4"/>
    <w:rsid w:val="00DF35E9"/>
    <w:rsid w:val="00DF7E8F"/>
    <w:rsid w:val="00E409D9"/>
    <w:rsid w:val="00F10341"/>
    <w:rsid w:val="00F34688"/>
    <w:rsid w:val="00F45A1E"/>
    <w:rsid w:val="00F5446C"/>
    <w:rsid w:val="00F7539D"/>
    <w:rsid w:val="00F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E9D6"/>
  <w15:chartTrackingRefBased/>
  <w15:docId w15:val="{47792714-E044-4439-B44A-5E40375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60"/>
  </w:style>
  <w:style w:type="paragraph" w:styleId="Footer">
    <w:name w:val="footer"/>
    <w:basedOn w:val="Normal"/>
    <w:link w:val="FooterChar"/>
    <w:uiPriority w:val="99"/>
    <w:unhideWhenUsed/>
    <w:rsid w:val="00227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Russell</dc:creator>
  <cp:keywords/>
  <dc:description/>
  <cp:lastModifiedBy>Marketing</cp:lastModifiedBy>
  <cp:revision>3</cp:revision>
  <cp:lastPrinted>2025-03-27T08:20:00Z</cp:lastPrinted>
  <dcterms:created xsi:type="dcterms:W3CDTF">2025-04-02T23:36:00Z</dcterms:created>
  <dcterms:modified xsi:type="dcterms:W3CDTF">2026-01-13T23:08:00Z</dcterms:modified>
</cp:coreProperties>
</file>